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Pr="00EC112D">
        <w:rPr>
          <w:rFonts w:ascii="Garamond" w:hAnsi="Garamond"/>
          <w:b/>
          <w:sz w:val="28"/>
        </w:rPr>
        <w:t>0</w:t>
      </w:r>
    </w:p>
    <w:p w:rsidR="00924840" w:rsidRPr="003862F1" w:rsidRDefault="002A139D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8</w:t>
      </w:r>
      <w:r w:rsidR="003862F1" w:rsidRPr="003862F1">
        <w:rPr>
          <w:rFonts w:ascii="Garamond" w:hAnsi="Garamond"/>
          <w:b/>
          <w:sz w:val="36"/>
          <w:vertAlign w:val="superscript"/>
        </w:rPr>
        <w:t>th</w:t>
      </w:r>
      <w:r w:rsidR="003862F1" w:rsidRPr="003862F1">
        <w:rPr>
          <w:rFonts w:ascii="Garamond" w:hAnsi="Garamond"/>
          <w:b/>
          <w:sz w:val="36"/>
        </w:rPr>
        <w:t xml:space="preserve"> Grade Binders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Check 1</w:t>
      </w:r>
    </w:p>
    <w:p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10 daily writing entries           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  <w:r w:rsidRPr="00EC112D">
        <w:rPr>
          <w:rFonts w:ascii="Garamond" w:hAnsi="Garamond"/>
          <w:b/>
          <w:sz w:val="28"/>
        </w:rPr>
        <w:t>/</w:t>
      </w:r>
      <w:r w:rsidR="00B449B0" w:rsidRPr="00EC112D">
        <w:rPr>
          <w:rFonts w:ascii="Garamond" w:hAnsi="Garamond"/>
          <w:b/>
          <w:sz w:val="28"/>
        </w:rPr>
        <w:t xml:space="preserve">100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Korman’s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/25</w:t>
      </w:r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/25</w:t>
      </w:r>
      <w:r w:rsidR="00B449B0">
        <w:rPr>
          <w:rFonts w:ascii="Garamond" w:hAnsi="Garamond"/>
          <w:i/>
          <w:sz w:val="28"/>
        </w:rPr>
        <w:tab/>
      </w:r>
    </w:p>
    <w:p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Wallace </w:t>
      </w:r>
      <w:proofErr w:type="spellStart"/>
      <w:r>
        <w:rPr>
          <w:rFonts w:ascii="Garamond" w:hAnsi="Garamond"/>
          <w:sz w:val="28"/>
        </w:rPr>
        <w:t>Wallace</w:t>
      </w:r>
      <w:proofErr w:type="spellEnd"/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Trudi</w:t>
      </w:r>
      <w:proofErr w:type="spellEnd"/>
      <w:r>
        <w:rPr>
          <w:rFonts w:ascii="Garamond" w:hAnsi="Garamond"/>
          <w:sz w:val="28"/>
        </w:rPr>
        <w:t xml:space="preserve"> Davis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</w:t>
      </w:r>
      <w:r w:rsidR="00EC112D">
        <w:rPr>
          <w:rFonts w:ascii="Garamond" w:hAnsi="Garamond"/>
          <w:sz w:val="28"/>
        </w:rPr>
        <w:t xml:space="preserve"> and Rave</w:t>
      </w:r>
      <w:r>
        <w:rPr>
          <w:rFonts w:ascii="Garamond" w:hAnsi="Garamond"/>
          <w:sz w:val="28"/>
        </w:rPr>
        <w:t xml:space="preserve"> notes (notes from PowerPoint)</w:t>
      </w:r>
      <w:r w:rsidR="00EC112D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/25</w:t>
      </w:r>
    </w:p>
    <w:p w:rsidR="003862F1" w:rsidRPr="00B449B0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/25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3: </w:t>
      </w:r>
      <w:r w:rsidRPr="00B449B0">
        <w:rPr>
          <w:rFonts w:ascii="Garamond" w:hAnsi="Garamond"/>
          <w:b/>
          <w:sz w:val="32"/>
        </w:rPr>
        <w:t>Reading Workshop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  </w:t>
      </w:r>
      <w:r w:rsidRPr="00EC112D">
        <w:rPr>
          <w:rFonts w:ascii="Garamond" w:hAnsi="Garamond"/>
          <w:b/>
          <w:sz w:val="28"/>
        </w:rPr>
        <w:t xml:space="preserve">  /15 </w:t>
      </w:r>
      <w:proofErr w:type="gramStart"/>
      <w:r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 xml:space="preserve">  /15 </w:t>
      </w:r>
      <w:proofErr w:type="gramStart"/>
      <w:r w:rsidR="00EC112D"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Character Development Packet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2F1"/>
    <w:rsid w:val="00030F77"/>
    <w:rsid w:val="002A139D"/>
    <w:rsid w:val="002F0552"/>
    <w:rsid w:val="003862F1"/>
    <w:rsid w:val="00516208"/>
    <w:rsid w:val="00B449B0"/>
    <w:rsid w:val="00B54E9F"/>
    <w:rsid w:val="00B82A6B"/>
    <w:rsid w:val="00E54308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smcneeley</cp:lastModifiedBy>
  <cp:revision>2</cp:revision>
  <cp:lastPrinted>2015-08-25T22:34:00Z</cp:lastPrinted>
  <dcterms:created xsi:type="dcterms:W3CDTF">2015-08-25T22:36:00Z</dcterms:created>
  <dcterms:modified xsi:type="dcterms:W3CDTF">2015-08-25T22:36:00Z</dcterms:modified>
</cp:coreProperties>
</file>